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1E" w:rsidRDefault="00EA191E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D4CD6F1" wp14:editId="67DEB517">
            <wp:simplePos x="0" y="0"/>
            <wp:positionH relativeFrom="column">
              <wp:posOffset>-533400</wp:posOffset>
            </wp:positionH>
            <wp:positionV relativeFrom="paragraph">
              <wp:posOffset>-256540</wp:posOffset>
            </wp:positionV>
            <wp:extent cx="1304925" cy="807085"/>
            <wp:effectExtent l="0" t="0" r="9525" b="0"/>
            <wp:wrapNone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931BF7"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 w:rsidR="00931BF7"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</w:p>
    <w:p w:rsidR="0068441A" w:rsidRDefault="0068441A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</w:p>
    <w:p w:rsidR="0068441A" w:rsidRPr="00EA191E" w:rsidRDefault="00F161E6" w:rsidP="00EA191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61E6">
        <w:rPr>
          <w:rFonts w:ascii="Times New Roman" w:eastAsia="Times New Roman" w:hAnsi="Times New Roman" w:cs="Times New Roman"/>
          <w:b/>
          <w:sz w:val="28"/>
          <w:szCs w:val="28"/>
        </w:rPr>
        <w:t>Единовременную выплату в связи с рождением ре</w:t>
      </w:r>
      <w:r w:rsidR="00C7041C">
        <w:rPr>
          <w:rFonts w:ascii="Times New Roman" w:eastAsia="Times New Roman" w:hAnsi="Times New Roman" w:cs="Times New Roman"/>
          <w:b/>
          <w:sz w:val="28"/>
          <w:szCs w:val="28"/>
        </w:rPr>
        <w:t>бенка с начал</w:t>
      </w:r>
      <w:r w:rsidR="00D23900">
        <w:rPr>
          <w:rFonts w:ascii="Times New Roman" w:eastAsia="Times New Roman" w:hAnsi="Times New Roman" w:cs="Times New Roman"/>
          <w:b/>
          <w:sz w:val="28"/>
          <w:szCs w:val="28"/>
        </w:rPr>
        <w:t>а года получила</w:t>
      </w:r>
      <w:r w:rsidR="00C7041C">
        <w:rPr>
          <w:rFonts w:ascii="Times New Roman" w:eastAsia="Times New Roman" w:hAnsi="Times New Roman" w:cs="Times New Roman"/>
          <w:b/>
          <w:sz w:val="28"/>
          <w:szCs w:val="28"/>
        </w:rPr>
        <w:t xml:space="preserve"> 1000</w:t>
      </w:r>
      <w:r w:rsidRPr="00F161E6">
        <w:rPr>
          <w:rFonts w:ascii="Times New Roman" w:eastAsia="Times New Roman" w:hAnsi="Times New Roman" w:cs="Times New Roman"/>
          <w:b/>
          <w:sz w:val="28"/>
          <w:szCs w:val="28"/>
        </w:rPr>
        <w:t xml:space="preserve"> костромских семей </w:t>
      </w:r>
    </w:p>
    <w:p w:rsidR="00D46255" w:rsidRPr="00545802" w:rsidRDefault="006914D1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5802">
        <w:rPr>
          <w:rFonts w:ascii="Times New Roman" w:eastAsia="Times New Roman" w:hAnsi="Times New Roman" w:cs="Times New Roman"/>
          <w:i/>
          <w:sz w:val="24"/>
          <w:szCs w:val="24"/>
        </w:rPr>
        <w:t xml:space="preserve">Все семьи независимо от уровня дохода имеют право на единовременное пособие при рождении ребенка. Эта разовая мера поддержки предназначена как для работающих, так и неработающих родителей. </w:t>
      </w:r>
      <w:r w:rsidR="00D46255" w:rsidRPr="00545802">
        <w:rPr>
          <w:rFonts w:ascii="Times New Roman" w:eastAsia="Times New Roman" w:hAnsi="Times New Roman" w:cs="Times New Roman"/>
          <w:i/>
          <w:sz w:val="24"/>
          <w:szCs w:val="24"/>
        </w:rPr>
        <w:t xml:space="preserve">В Костромской </w:t>
      </w:r>
      <w:r w:rsidRPr="00545802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области с начала года ее </w:t>
      </w:r>
      <w:r w:rsidR="00D23900">
        <w:rPr>
          <w:rFonts w:ascii="Times New Roman" w:eastAsia="Times New Roman" w:hAnsi="Times New Roman" w:cs="Times New Roman"/>
          <w:i/>
          <w:sz w:val="24"/>
          <w:szCs w:val="24"/>
        </w:rPr>
        <w:t>получила</w:t>
      </w:r>
      <w:r w:rsidR="0010617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71861">
        <w:rPr>
          <w:rFonts w:ascii="Times New Roman" w:eastAsia="Times New Roman" w:hAnsi="Times New Roman" w:cs="Times New Roman"/>
          <w:i/>
          <w:sz w:val="24"/>
          <w:szCs w:val="24"/>
        </w:rPr>
        <w:t>1000</w:t>
      </w:r>
      <w:r w:rsidR="0010617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71861">
        <w:rPr>
          <w:rFonts w:ascii="Times New Roman" w:eastAsia="Times New Roman" w:hAnsi="Times New Roman" w:cs="Times New Roman"/>
          <w:i/>
          <w:sz w:val="24"/>
          <w:szCs w:val="24"/>
        </w:rPr>
        <w:t xml:space="preserve"> семей</w:t>
      </w:r>
      <w:r w:rsidR="00545802" w:rsidRPr="00545802">
        <w:rPr>
          <w:rFonts w:ascii="Times New Roman" w:eastAsia="Times New Roman" w:hAnsi="Times New Roman" w:cs="Times New Roman"/>
          <w:i/>
          <w:sz w:val="24"/>
          <w:szCs w:val="24"/>
        </w:rPr>
        <w:t>. Общая сумма ма</w:t>
      </w:r>
      <w:r w:rsidR="00EA191E">
        <w:rPr>
          <w:rFonts w:ascii="Times New Roman" w:eastAsia="Times New Roman" w:hAnsi="Times New Roman" w:cs="Times New Roman"/>
          <w:i/>
          <w:sz w:val="24"/>
          <w:szCs w:val="24"/>
        </w:rPr>
        <w:t xml:space="preserve">териальной поддержки </w:t>
      </w:r>
      <w:r w:rsidR="00545802" w:rsidRPr="00545802">
        <w:rPr>
          <w:rFonts w:ascii="Times New Roman" w:eastAsia="Times New Roman" w:hAnsi="Times New Roman" w:cs="Times New Roman"/>
          <w:i/>
          <w:sz w:val="24"/>
          <w:szCs w:val="24"/>
        </w:rPr>
        <w:t xml:space="preserve"> составила более </w:t>
      </w:r>
      <w:r w:rsidR="00EC57EB">
        <w:rPr>
          <w:rFonts w:ascii="Times New Roman" w:eastAsia="Times New Roman" w:hAnsi="Times New Roman" w:cs="Times New Roman"/>
          <w:i/>
          <w:sz w:val="24"/>
          <w:szCs w:val="24"/>
        </w:rPr>
        <w:t>24 миллионов</w:t>
      </w:r>
      <w:r w:rsidR="00545802" w:rsidRPr="0054580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45802">
        <w:rPr>
          <w:rFonts w:ascii="Times New Roman" w:eastAsia="Times New Roman" w:hAnsi="Times New Roman" w:cs="Times New Roman"/>
          <w:i/>
          <w:sz w:val="24"/>
          <w:szCs w:val="24"/>
        </w:rPr>
        <w:t xml:space="preserve"> рублей.</w:t>
      </w:r>
    </w:p>
    <w:p w:rsidR="00F161E6" w:rsidRDefault="00B74F06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F06">
        <w:rPr>
          <w:rFonts w:ascii="Times New Roman" w:eastAsia="Times New Roman" w:hAnsi="Times New Roman" w:cs="Times New Roman"/>
          <w:sz w:val="24"/>
          <w:szCs w:val="24"/>
        </w:rPr>
        <w:t xml:space="preserve">Работающим родителям выплата осуществляется </w:t>
      </w:r>
      <w:proofErr w:type="spellStart"/>
      <w:r w:rsidRPr="00B74F06">
        <w:rPr>
          <w:rFonts w:ascii="Times New Roman" w:eastAsia="Times New Roman" w:hAnsi="Times New Roman" w:cs="Times New Roman"/>
          <w:sz w:val="24"/>
          <w:szCs w:val="24"/>
        </w:rPr>
        <w:t>проактивно</w:t>
      </w:r>
      <w:proofErr w:type="spellEnd"/>
      <w:r w:rsidRPr="00B74F06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сведений, полученных из органов ЗАГС и от работодателя.</w:t>
      </w:r>
      <w:r w:rsidR="00F161E6" w:rsidRPr="00F161E6">
        <w:t xml:space="preserve"> </w:t>
      </w:r>
      <w:r w:rsidR="00F161E6" w:rsidRPr="00F161E6">
        <w:rPr>
          <w:rFonts w:ascii="Times New Roman" w:eastAsia="Times New Roman" w:hAnsi="Times New Roman" w:cs="Times New Roman"/>
          <w:sz w:val="24"/>
          <w:szCs w:val="24"/>
        </w:rPr>
        <w:t>Если оба родителя работают, то по умолчанию пособие выплатят маме. Пособие перечислит региональное О</w:t>
      </w:r>
      <w:r w:rsidR="00F161E6">
        <w:rPr>
          <w:rFonts w:ascii="Times New Roman" w:eastAsia="Times New Roman" w:hAnsi="Times New Roman" w:cs="Times New Roman"/>
          <w:sz w:val="24"/>
          <w:szCs w:val="24"/>
        </w:rPr>
        <w:t xml:space="preserve">тделение </w:t>
      </w:r>
      <w:r w:rsidR="00F161E6" w:rsidRPr="00F161E6">
        <w:rPr>
          <w:rFonts w:ascii="Times New Roman" w:eastAsia="Times New Roman" w:hAnsi="Times New Roman" w:cs="Times New Roman"/>
          <w:sz w:val="24"/>
          <w:szCs w:val="24"/>
        </w:rPr>
        <w:t xml:space="preserve">СФР в течение 10 рабочих дней после того, как </w:t>
      </w:r>
      <w:proofErr w:type="gramStart"/>
      <w:r w:rsidR="00F161E6" w:rsidRPr="00F161E6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="00F161E6" w:rsidRPr="00F161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161E6" w:rsidRPr="00F161E6">
        <w:rPr>
          <w:rFonts w:ascii="Times New Roman" w:eastAsia="Times New Roman" w:hAnsi="Times New Roman" w:cs="Times New Roman"/>
          <w:sz w:val="24"/>
          <w:szCs w:val="24"/>
        </w:rPr>
        <w:t>ЗАГС</w:t>
      </w:r>
      <w:proofErr w:type="gramEnd"/>
      <w:r w:rsidR="00F161E6" w:rsidRPr="00F161E6">
        <w:rPr>
          <w:rFonts w:ascii="Times New Roman" w:eastAsia="Times New Roman" w:hAnsi="Times New Roman" w:cs="Times New Roman"/>
          <w:sz w:val="24"/>
          <w:szCs w:val="24"/>
        </w:rPr>
        <w:t xml:space="preserve"> поступит информация о рождении ребёнка.</w:t>
      </w:r>
      <w:r w:rsidRPr="00B74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6255" w:rsidRPr="00D46255" w:rsidRDefault="00D46255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255">
        <w:rPr>
          <w:rFonts w:ascii="Times New Roman" w:eastAsia="Times New Roman" w:hAnsi="Times New Roman" w:cs="Times New Roman"/>
          <w:sz w:val="24"/>
          <w:szCs w:val="24"/>
        </w:rPr>
        <w:t xml:space="preserve">А если не работают и мама, и папа, то для оформления выплаты нужно подать заявление </w:t>
      </w:r>
      <w:r w:rsidR="00FB61AD">
        <w:rPr>
          <w:rFonts w:ascii="Times New Roman" w:eastAsia="Times New Roman" w:hAnsi="Times New Roman" w:cs="Times New Roman"/>
          <w:sz w:val="24"/>
          <w:szCs w:val="24"/>
        </w:rPr>
        <w:t xml:space="preserve">через портал </w:t>
      </w:r>
      <w:proofErr w:type="spellStart"/>
      <w:r w:rsidR="00FB61AD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FB61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46255">
        <w:rPr>
          <w:rFonts w:ascii="Times New Roman" w:eastAsia="Times New Roman" w:hAnsi="Times New Roman" w:cs="Times New Roman"/>
          <w:sz w:val="24"/>
          <w:szCs w:val="24"/>
        </w:rPr>
        <w:t>в клиентс</w:t>
      </w:r>
      <w:r w:rsidR="00EA191E">
        <w:rPr>
          <w:rFonts w:ascii="Times New Roman" w:eastAsia="Times New Roman" w:hAnsi="Times New Roman" w:cs="Times New Roman"/>
          <w:sz w:val="24"/>
          <w:szCs w:val="24"/>
        </w:rPr>
        <w:t>кую службу Отделения СФР</w:t>
      </w:r>
      <w:r w:rsidR="006914D1">
        <w:rPr>
          <w:rFonts w:ascii="Times New Roman" w:eastAsia="Times New Roman" w:hAnsi="Times New Roman" w:cs="Times New Roman"/>
          <w:sz w:val="24"/>
          <w:szCs w:val="24"/>
        </w:rPr>
        <w:t xml:space="preserve"> или в МФЦ. </w:t>
      </w:r>
      <w:r w:rsidR="0067036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7036C" w:rsidRPr="0067036C">
        <w:rPr>
          <w:rFonts w:ascii="Times New Roman" w:eastAsia="Times New Roman" w:hAnsi="Times New Roman" w:cs="Times New Roman"/>
          <w:sz w:val="24"/>
          <w:szCs w:val="24"/>
        </w:rPr>
        <w:t xml:space="preserve">братиться с заявлением </w:t>
      </w:r>
      <w:r w:rsidR="0067036C">
        <w:rPr>
          <w:rFonts w:ascii="Times New Roman" w:eastAsia="Times New Roman" w:hAnsi="Times New Roman" w:cs="Times New Roman"/>
          <w:sz w:val="24"/>
          <w:szCs w:val="24"/>
        </w:rPr>
        <w:t xml:space="preserve"> можно </w:t>
      </w:r>
      <w:r w:rsidR="0067036C" w:rsidRPr="0067036C">
        <w:rPr>
          <w:rFonts w:ascii="Times New Roman" w:eastAsia="Times New Roman" w:hAnsi="Times New Roman" w:cs="Times New Roman"/>
          <w:sz w:val="24"/>
          <w:szCs w:val="24"/>
        </w:rPr>
        <w:t>в течение 6 месяц</w:t>
      </w:r>
      <w:r w:rsidR="0067036C">
        <w:rPr>
          <w:rFonts w:ascii="Times New Roman" w:eastAsia="Times New Roman" w:hAnsi="Times New Roman" w:cs="Times New Roman"/>
          <w:sz w:val="24"/>
          <w:szCs w:val="24"/>
        </w:rPr>
        <w:t xml:space="preserve">ев </w:t>
      </w:r>
      <w:proofErr w:type="gramStart"/>
      <w:r w:rsidR="0067036C">
        <w:rPr>
          <w:rFonts w:ascii="Times New Roman" w:eastAsia="Times New Roman" w:hAnsi="Times New Roman" w:cs="Times New Roman"/>
          <w:sz w:val="24"/>
          <w:szCs w:val="24"/>
        </w:rPr>
        <w:t>с даты рождения</w:t>
      </w:r>
      <w:proofErr w:type="gramEnd"/>
      <w:r w:rsidR="0067036C">
        <w:rPr>
          <w:rFonts w:ascii="Times New Roman" w:eastAsia="Times New Roman" w:hAnsi="Times New Roman" w:cs="Times New Roman"/>
          <w:sz w:val="24"/>
          <w:szCs w:val="24"/>
        </w:rPr>
        <w:t xml:space="preserve"> ребёнка. Срок на принятие решения составляет также 10 рабочих дней, а в</w:t>
      </w:r>
      <w:r w:rsidR="0067036C" w:rsidRPr="0067036C">
        <w:rPr>
          <w:rFonts w:ascii="Times New Roman" w:eastAsia="Times New Roman" w:hAnsi="Times New Roman" w:cs="Times New Roman"/>
          <w:sz w:val="24"/>
          <w:szCs w:val="24"/>
        </w:rPr>
        <w:t>ыплата будет произведена</w:t>
      </w:r>
      <w:r w:rsidR="0067036C">
        <w:rPr>
          <w:rFonts w:ascii="Times New Roman" w:eastAsia="Times New Roman" w:hAnsi="Times New Roman" w:cs="Times New Roman"/>
          <w:sz w:val="24"/>
          <w:szCs w:val="24"/>
        </w:rPr>
        <w:t xml:space="preserve"> не позднее 5 рабочих дней</w:t>
      </w:r>
      <w:r w:rsidR="0067036C" w:rsidRPr="0067036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462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61E6" w:rsidRDefault="00F161E6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1E6">
        <w:rPr>
          <w:rFonts w:ascii="Times New Roman" w:eastAsia="Times New Roman" w:hAnsi="Times New Roman" w:cs="Times New Roman"/>
          <w:sz w:val="24"/>
          <w:szCs w:val="24"/>
        </w:rPr>
        <w:t>Единовременная выплата при рождении ребенка ежегодно индексируется. С 1 февраля 2024 года её размер увеличился на 7,4% и теперь составляет 24 604,3 рубля.</w:t>
      </w:r>
    </w:p>
    <w:p w:rsidR="00D46255" w:rsidRDefault="00D46255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255">
        <w:rPr>
          <w:rFonts w:ascii="Times New Roman" w:eastAsia="Times New Roman" w:hAnsi="Times New Roman" w:cs="Times New Roman"/>
          <w:sz w:val="24"/>
          <w:szCs w:val="24"/>
        </w:rPr>
        <w:t>Выплата положена всем российским семьям независимо от уровня дохода и предоставляется на каждого ребенка. Получить средства могут также опекуны, усыновители или приемные родители ребенка.</w:t>
      </w:r>
    </w:p>
    <w:p w:rsidR="00F161E6" w:rsidRDefault="00F161E6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1E6">
        <w:rPr>
          <w:rFonts w:ascii="Times New Roman" w:eastAsia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СФР, позвонив по телефону 8 800 200 0744 (звонок бесплатный).</w:t>
      </w:r>
    </w:p>
    <w:p w:rsidR="0068441A" w:rsidRDefault="00F161E6" w:rsidP="00D23900">
      <w:pPr>
        <w:spacing w:line="36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П</w:t>
      </w:r>
      <w:r w:rsidR="00931BF7">
        <w:rPr>
          <w:rFonts w:ascii="Times New Roman" w:eastAsia="Times New Roman" w:hAnsi="Times New Roman" w:cs="Times New Roman"/>
          <w:i/>
        </w:rPr>
        <w:t>ресс-служба ОСФР по Костромской области</w:t>
      </w:r>
    </w:p>
    <w:p w:rsidR="0068441A" w:rsidRDefault="00931BF7" w:rsidP="00EA191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 (4942) 39-06-07</w:t>
      </w:r>
    </w:p>
    <w:sectPr w:rsidR="0068441A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8441A"/>
    <w:rsid w:val="0010617A"/>
    <w:rsid w:val="002C2B47"/>
    <w:rsid w:val="00545802"/>
    <w:rsid w:val="0067036C"/>
    <w:rsid w:val="0068441A"/>
    <w:rsid w:val="006914D1"/>
    <w:rsid w:val="00712477"/>
    <w:rsid w:val="00931BF7"/>
    <w:rsid w:val="00B71861"/>
    <w:rsid w:val="00B74F06"/>
    <w:rsid w:val="00C7041C"/>
    <w:rsid w:val="00D23900"/>
    <w:rsid w:val="00D41816"/>
    <w:rsid w:val="00D46255"/>
    <w:rsid w:val="00EA191E"/>
    <w:rsid w:val="00EC57EB"/>
    <w:rsid w:val="00F161E6"/>
    <w:rsid w:val="00F53853"/>
    <w:rsid w:val="00FB61AD"/>
    <w:rsid w:val="00F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4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4951"/>
    <w:rPr>
      <w:rFonts w:ascii="Tahoma" w:hAnsi="Tahoma" w:cs="Tahoma"/>
      <w:sz w:val="16"/>
      <w:szCs w:val="16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4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4951"/>
    <w:rPr>
      <w:rFonts w:ascii="Tahoma" w:hAnsi="Tahoma" w:cs="Tahoma"/>
      <w:sz w:val="16"/>
      <w:szCs w:val="16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BMd815f9UDKi/IofiDauWIqcrw==">CgMxLjAyCGguZ2pkZ3hzOAByITFGR1RJRU53MktBMFA3WE9KUVlIMEZITWhHZE1TellzQg==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2024-03-01T04:48:00Z</cp:lastPrinted>
  <dcterms:created xsi:type="dcterms:W3CDTF">2024-03-29T10:37:00Z</dcterms:created>
  <dcterms:modified xsi:type="dcterms:W3CDTF">2024-03-29T10:37:00Z</dcterms:modified>
</cp:coreProperties>
</file>